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Pr="007C18E8" w:rsidRDefault="003D204C" w:rsidP="003D204C">
      <w:pPr>
        <w:rPr>
          <w:rFonts w:cstheme="minorHAnsi"/>
          <w:bCs/>
          <w:sz w:val="24"/>
          <w:szCs w:val="24"/>
        </w:rPr>
      </w:pPr>
      <w:r w:rsidRPr="007C18E8">
        <w:rPr>
          <w:rFonts w:cstheme="minorHAnsi"/>
          <w:bCs/>
          <w:sz w:val="24"/>
          <w:szCs w:val="24"/>
        </w:rPr>
        <w:t xml:space="preserve">Numer sprawy: </w:t>
      </w:r>
      <w:r w:rsidR="0054637C">
        <w:rPr>
          <w:rFonts w:cstheme="minorHAnsi"/>
          <w:bCs/>
          <w:sz w:val="24"/>
          <w:szCs w:val="24"/>
        </w:rPr>
        <w:t>5</w:t>
      </w:r>
      <w:r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</w:t>
      </w:r>
    </w:p>
    <w:p w:rsidR="00974B98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CD4582" w:rsidRPr="003D204C">
        <w:rPr>
          <w:rFonts w:cstheme="minorHAnsi"/>
          <w:b/>
          <w:color w:val="000000"/>
          <w:sz w:val="24"/>
          <w:szCs w:val="24"/>
        </w:rPr>
        <w:t xml:space="preserve">WSTĘPNE  </w:t>
      </w:r>
    </w:p>
    <w:p w:rsidR="00644680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>WYKONAWCY DOTYCZĄCE PODSTAW WYKLUCZENIA Z POSTĘPOWANIA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ORAZ SPEŁNIENI</w:t>
      </w:r>
      <w:r w:rsidR="00AF2B86" w:rsidRPr="003D204C">
        <w:rPr>
          <w:rFonts w:cstheme="minorHAnsi"/>
          <w:b/>
          <w:color w:val="000000"/>
          <w:sz w:val="24"/>
          <w:szCs w:val="24"/>
        </w:rPr>
        <w:t>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WARUNKÓW UDZIAŁU W POSTĘPOWANIU</w:t>
      </w:r>
    </w:p>
    <w:p w:rsidR="00CD4582" w:rsidRPr="003D204C" w:rsidRDefault="00CD4582" w:rsidP="00CD458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D204C">
        <w:rPr>
          <w:rFonts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3D204C">
        <w:rPr>
          <w:rFonts w:cstheme="minorHAnsi"/>
          <w:b/>
          <w:sz w:val="24"/>
          <w:szCs w:val="24"/>
        </w:rPr>
        <w:t>Pzp</w:t>
      </w:r>
      <w:proofErr w:type="spellEnd"/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Wykonawcy </w:t>
      </w:r>
      <w:r w:rsidRPr="003D204C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3D204C">
        <w:rPr>
          <w:rFonts w:cstheme="minorHAnsi"/>
          <w:color w:val="000000"/>
          <w:sz w:val="24"/>
          <w:szCs w:val="24"/>
        </w:rPr>
        <w:t xml:space="preserve"> 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3D204C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B6239" w:rsidRPr="00556D04" w:rsidRDefault="001B6239" w:rsidP="0064468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56D04">
        <w:rPr>
          <w:rFonts w:cstheme="minorHAnsi"/>
          <w:sz w:val="24"/>
          <w:szCs w:val="24"/>
        </w:rPr>
        <w:t>Na potrzeby postępowania o udzielenie zamówienia</w:t>
      </w:r>
      <w:r w:rsidR="00644680" w:rsidRPr="00556D04">
        <w:rPr>
          <w:rFonts w:cstheme="minorHAnsi"/>
          <w:sz w:val="24"/>
          <w:szCs w:val="24"/>
        </w:rPr>
        <w:t xml:space="preserve"> prowadzonego </w:t>
      </w:r>
      <w:r w:rsidR="000B756A" w:rsidRPr="00556D04">
        <w:rPr>
          <w:rFonts w:cstheme="minorHAnsi"/>
          <w:sz w:val="24"/>
          <w:szCs w:val="24"/>
        </w:rPr>
        <w:t xml:space="preserve">w trybie podstawowym bez przeprowadzenia negocjacji o wartości poniżej </w:t>
      </w:r>
      <w:r w:rsidR="003D204C" w:rsidRPr="00556D04">
        <w:rPr>
          <w:rFonts w:cstheme="minorHAnsi"/>
          <w:sz w:val="24"/>
          <w:szCs w:val="24"/>
        </w:rPr>
        <w:t>215 000  euro w myśl art. 275 pkt. 1 ustawy Prawo zamówień publicznych z dnia 11 września 2019r.</w:t>
      </w:r>
      <w:r w:rsidR="000B756A" w:rsidRPr="00556D04">
        <w:rPr>
          <w:rFonts w:cstheme="minorHAnsi"/>
          <w:sz w:val="24"/>
          <w:szCs w:val="24"/>
        </w:rPr>
        <w:t>, na zadanie</w:t>
      </w:r>
      <w:r w:rsidR="00644680" w:rsidRPr="00556D04">
        <w:rPr>
          <w:rFonts w:cstheme="minorHAnsi"/>
          <w:sz w:val="24"/>
          <w:szCs w:val="24"/>
        </w:rPr>
        <w:t xml:space="preserve">: </w:t>
      </w:r>
    </w:p>
    <w:p w:rsidR="00504082" w:rsidRPr="003D204C" w:rsidRDefault="00504082" w:rsidP="0050408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8A56E3" w:rsidRDefault="0054637C" w:rsidP="008A56E3">
      <w:pPr>
        <w:jc w:val="both"/>
        <w:rPr>
          <w:rFonts w:cstheme="minorHAnsi"/>
          <w:sz w:val="24"/>
          <w:szCs w:val="24"/>
        </w:rPr>
      </w:pPr>
      <w:bookmarkStart w:id="0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 ”Budowa budynku mieszkalnego wielorodzinnego wraz z zagospodarowaniem terenu i infrastrukturą techniczną w Pajęcznie przy ul. Przemysłowej na terenie dział</w:t>
      </w:r>
      <w:r w:rsidR="006045AD">
        <w:rPr>
          <w:rFonts w:cstheme="minorHAnsi"/>
          <w:sz w:val="24"/>
          <w:szCs w:val="24"/>
        </w:rPr>
        <w:t>ki</w:t>
      </w:r>
      <w:r>
        <w:rPr>
          <w:rFonts w:cstheme="minorHAnsi"/>
          <w:sz w:val="24"/>
          <w:szCs w:val="24"/>
        </w:rPr>
        <w:t xml:space="preserve"> o nr ewid.</w:t>
      </w:r>
      <w:r>
        <w:rPr>
          <w:rFonts w:ascii="CIDFont+F1" w:hAnsi="CIDFont+F1" w:cs="CIDFont+F1"/>
          <w:sz w:val="24"/>
          <w:szCs w:val="24"/>
        </w:rPr>
        <w:t xml:space="preserve"> 4444/2 obręb 0023 </w:t>
      </w:r>
      <w:r>
        <w:rPr>
          <w:rFonts w:cstheme="minorHAnsi"/>
          <w:sz w:val="24"/>
          <w:szCs w:val="24"/>
        </w:rPr>
        <w:t>”</w:t>
      </w:r>
      <w:r w:rsidR="008A56E3">
        <w:rPr>
          <w:rFonts w:cstheme="minorHAnsi"/>
          <w:sz w:val="24"/>
          <w:szCs w:val="24"/>
        </w:rPr>
        <w:t>.</w:t>
      </w:r>
      <w:bookmarkEnd w:id="0"/>
    </w:p>
    <w:p w:rsidR="00B65C77" w:rsidRPr="003D204C" w:rsidRDefault="00B65C77" w:rsidP="001442F9">
      <w:pPr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numPr>
          <w:ilvl w:val="2"/>
          <w:numId w:val="49"/>
        </w:numPr>
        <w:suppressAutoHyphens/>
        <w:spacing w:after="0" w:line="240" w:lineRule="auto"/>
        <w:ind w:left="993" w:hanging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wykluczeniu z postępowania na podstawie art. 108 ust. 1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wykluczenia z postępowania na podstawie art. 109 ust. 1 pkt.4)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iCs/>
          <w:color w:val="000000"/>
          <w:sz w:val="24"/>
          <w:szCs w:val="24"/>
        </w:rPr>
      </w:pPr>
      <w:r w:rsidRPr="003D204C">
        <w:rPr>
          <w:rFonts w:cstheme="minorHAnsi"/>
          <w:iCs/>
          <w:color w:val="000000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:rsidR="00B65C77" w:rsidRPr="003D204C" w:rsidRDefault="00B65C77" w:rsidP="00B65C77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34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oświadczam, że zachodzą w stosunku do mnie podstawy wykluczenia z postępowania   na podstawie art. …………………………. ustawy PZP (podać mająca zastosowanie podstawę wykluczenia spośród wymienionych w art. 108 ust.1,2,5 lub 6 u PZP). </w:t>
      </w:r>
    </w:p>
    <w:p w:rsidR="00B65C77" w:rsidRPr="003D204C" w:rsidRDefault="00B65C77" w:rsidP="00B65C7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Jednocześnie oświadczam, że w związku z ww. okolicznością, na podstawie art. 110 ust.2 ustawy PZP podjąłem następujące środki naprawcze: </w:t>
      </w:r>
    </w:p>
    <w:p w:rsidR="00B65C77" w:rsidRPr="003D204C" w:rsidRDefault="00B65C77" w:rsidP="003D204C">
      <w:pPr>
        <w:autoSpaceDE w:val="0"/>
        <w:spacing w:after="0" w:line="276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B65C77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>st. 4 jest wypełniany w przypadku, gdy zachodzą podstawy wykluczenia</w:t>
      </w:r>
    </w:p>
    <w:p w:rsidR="003D204C" w:rsidRPr="003D204C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Spełniam warunki udziału w postępowaniu określone przez Zamawiającego w Specyfikacji Warunków Zamówienia (SWZ) wraz z załącznikami oraz ogłoszeniu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zamówieniu dotyczącym w/w postępowania o udzielenie zamówienia publicznego</w:t>
      </w:r>
      <w:r w:rsidRPr="003D204C">
        <w:rPr>
          <w:rFonts w:cstheme="minorHAnsi"/>
          <w:b/>
          <w:bCs/>
          <w:sz w:val="24"/>
          <w:szCs w:val="24"/>
        </w:rPr>
        <w:t>.</w:t>
      </w:r>
    </w:p>
    <w:p w:rsidR="00B65C77" w:rsidRPr="003D204C" w:rsidRDefault="00B65C77" w:rsidP="00B65C77">
      <w:pPr>
        <w:pStyle w:val="Akapitzlist"/>
        <w:spacing w:after="0" w:line="240" w:lineRule="auto"/>
        <w:ind w:left="567"/>
        <w:jc w:val="both"/>
        <w:rPr>
          <w:rFonts w:cstheme="minorHAnsi"/>
          <w:b/>
          <w:bCs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lastRenderedPageBreak/>
        <w:t xml:space="preserve">Oświadczam, że w celu wykazania spełniania warunków udziału w postępowaniu, określonych przez Zamawiającego w Specyfikacji Warunków Zamówienia (SWZ) wraz z załącznikami oraz ogłoszeniu o zamówieniu dotyczącym w/w postępowania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udzielenie zamówienia publicznego polegam na zasobach innych podmiotów udostępniających te zasoby, tj.: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>Do oferty dołączam oświadczenie/-a podmiotu/-ów udostępniającego/-</w:t>
      </w:r>
      <w:proofErr w:type="spellStart"/>
      <w:r w:rsidRPr="003D204C">
        <w:rPr>
          <w:rFonts w:cstheme="minorHAnsi"/>
          <w:sz w:val="24"/>
          <w:szCs w:val="24"/>
        </w:rPr>
        <w:t>ych</w:t>
      </w:r>
      <w:proofErr w:type="spellEnd"/>
      <w:r w:rsidRPr="003D204C">
        <w:rPr>
          <w:rFonts w:cstheme="minorHAnsi"/>
          <w:sz w:val="24"/>
          <w:szCs w:val="24"/>
        </w:rPr>
        <w:t xml:space="preserve"> zasoby, potwierdzające spełnianie warunków udziału w postępowaniu, w zakresie, w jakim powołuję się na jego/ich zasoby oraz potwierdzające brak podstaw wykluczenia tego/tych podmiotu/-ów (art. 125 ust. 5 ustawy </w:t>
      </w:r>
      <w:proofErr w:type="spellStart"/>
      <w:r w:rsidRPr="003D204C">
        <w:rPr>
          <w:rFonts w:cstheme="minorHAnsi"/>
          <w:sz w:val="24"/>
          <w:szCs w:val="24"/>
        </w:rPr>
        <w:t>Pzp</w:t>
      </w:r>
      <w:proofErr w:type="spellEnd"/>
      <w:r w:rsidRPr="003D204C">
        <w:rPr>
          <w:rFonts w:cstheme="minorHAnsi"/>
          <w:sz w:val="24"/>
          <w:szCs w:val="24"/>
        </w:rPr>
        <w:t>) oraz zobowiązanie tego podmiotu do oddania swego zasobu.</w:t>
      </w:r>
    </w:p>
    <w:p w:rsidR="00B65C77" w:rsidRPr="003D204C" w:rsidRDefault="003D204C" w:rsidP="003D204C">
      <w:pPr>
        <w:autoSpaceDE w:val="0"/>
        <w:spacing w:line="240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st. 2 jest wypełniany w przypadku, gdy </w:t>
      </w:r>
      <w:r w:rsidR="00B65C77" w:rsidRPr="003D204C">
        <w:rPr>
          <w:rFonts w:cstheme="minorHAnsi"/>
          <w:b/>
          <w:iCs/>
          <w:sz w:val="24"/>
          <w:szCs w:val="24"/>
        </w:rPr>
        <w:t>polegamy na zasobach innych podmiotów udostępniających nam zasoby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 .</w:t>
      </w:r>
    </w:p>
    <w:p w:rsidR="00B65C77" w:rsidRPr="003D204C" w:rsidRDefault="00B65C77" w:rsidP="00B65C7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przedstawieniu informacji.</w:t>
      </w: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</w:t>
      </w:r>
      <w:proofErr w:type="spellStart"/>
      <w:r w:rsidRPr="003D204C">
        <w:rPr>
          <w:rFonts w:cstheme="minorHAnsi"/>
          <w:sz w:val="20"/>
          <w:szCs w:val="20"/>
        </w:rPr>
        <w:t>ych</w:t>
      </w:r>
      <w:proofErr w:type="spellEnd"/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480BC4" w:rsidRPr="003D204C" w:rsidRDefault="00480BC4" w:rsidP="00AF53A3">
      <w:pPr>
        <w:spacing w:after="0" w:line="240" w:lineRule="auto"/>
        <w:rPr>
          <w:rFonts w:cstheme="minorHAnsi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9804703">
    <w:abstractNumId w:val="42"/>
  </w:num>
  <w:num w:numId="2" w16cid:durableId="1720205104">
    <w:abstractNumId w:val="5"/>
  </w:num>
  <w:num w:numId="3" w16cid:durableId="254172514">
    <w:abstractNumId w:val="51"/>
  </w:num>
  <w:num w:numId="4" w16cid:durableId="893584823">
    <w:abstractNumId w:val="14"/>
  </w:num>
  <w:num w:numId="5" w16cid:durableId="318197180">
    <w:abstractNumId w:val="35"/>
  </w:num>
  <w:num w:numId="6" w16cid:durableId="2010714679">
    <w:abstractNumId w:val="36"/>
  </w:num>
  <w:num w:numId="7" w16cid:durableId="2094231193">
    <w:abstractNumId w:val="17"/>
  </w:num>
  <w:num w:numId="8" w16cid:durableId="1431313142">
    <w:abstractNumId w:val="21"/>
  </w:num>
  <w:num w:numId="9" w16cid:durableId="386804078">
    <w:abstractNumId w:val="6"/>
  </w:num>
  <w:num w:numId="10" w16cid:durableId="1001084311">
    <w:abstractNumId w:val="3"/>
  </w:num>
  <w:num w:numId="11" w16cid:durableId="149253818">
    <w:abstractNumId w:val="48"/>
  </w:num>
  <w:num w:numId="12" w16cid:durableId="2100131659">
    <w:abstractNumId w:val="12"/>
  </w:num>
  <w:num w:numId="13" w16cid:durableId="1688366581">
    <w:abstractNumId w:val="11"/>
  </w:num>
  <w:num w:numId="14" w16cid:durableId="1910266252">
    <w:abstractNumId w:val="37"/>
  </w:num>
  <w:num w:numId="15" w16cid:durableId="1785225517">
    <w:abstractNumId w:val="10"/>
  </w:num>
  <w:num w:numId="16" w16cid:durableId="1326856454">
    <w:abstractNumId w:val="47"/>
  </w:num>
  <w:num w:numId="17" w16cid:durableId="575091890">
    <w:abstractNumId w:val="2"/>
  </w:num>
  <w:num w:numId="18" w16cid:durableId="1250508455">
    <w:abstractNumId w:val="50"/>
  </w:num>
  <w:num w:numId="19" w16cid:durableId="361517472">
    <w:abstractNumId w:val="23"/>
  </w:num>
  <w:num w:numId="20" w16cid:durableId="71978322">
    <w:abstractNumId w:val="38"/>
  </w:num>
  <w:num w:numId="21" w16cid:durableId="1006134844">
    <w:abstractNumId w:val="30"/>
  </w:num>
  <w:num w:numId="22" w16cid:durableId="1172331169">
    <w:abstractNumId w:val="46"/>
  </w:num>
  <w:num w:numId="23" w16cid:durableId="1147746445">
    <w:abstractNumId w:val="20"/>
  </w:num>
  <w:num w:numId="24" w16cid:durableId="875434255">
    <w:abstractNumId w:val="31"/>
  </w:num>
  <w:num w:numId="25" w16cid:durableId="1610551096">
    <w:abstractNumId w:val="7"/>
  </w:num>
  <w:num w:numId="26" w16cid:durableId="1956398531">
    <w:abstractNumId w:val="32"/>
  </w:num>
  <w:num w:numId="27" w16cid:durableId="956835362">
    <w:abstractNumId w:val="49"/>
  </w:num>
  <w:num w:numId="28" w16cid:durableId="1847286777">
    <w:abstractNumId w:val="52"/>
  </w:num>
  <w:num w:numId="29" w16cid:durableId="1726223037">
    <w:abstractNumId w:val="4"/>
  </w:num>
  <w:num w:numId="30" w16cid:durableId="307706313">
    <w:abstractNumId w:val="16"/>
  </w:num>
  <w:num w:numId="31" w16cid:durableId="176232252">
    <w:abstractNumId w:val="13"/>
  </w:num>
  <w:num w:numId="32" w16cid:durableId="1723482478">
    <w:abstractNumId w:val="29"/>
  </w:num>
  <w:num w:numId="33" w16cid:durableId="1508057714">
    <w:abstractNumId w:val="15"/>
  </w:num>
  <w:num w:numId="34" w16cid:durableId="1377504170">
    <w:abstractNumId w:val="45"/>
  </w:num>
  <w:num w:numId="35" w16cid:durableId="660886886">
    <w:abstractNumId w:val="26"/>
  </w:num>
  <w:num w:numId="36" w16cid:durableId="531067871">
    <w:abstractNumId w:val="41"/>
  </w:num>
  <w:num w:numId="37" w16cid:durableId="641613767">
    <w:abstractNumId w:val="28"/>
  </w:num>
  <w:num w:numId="38" w16cid:durableId="1053233165">
    <w:abstractNumId w:val="44"/>
  </w:num>
  <w:num w:numId="39" w16cid:durableId="491066286">
    <w:abstractNumId w:val="19"/>
  </w:num>
  <w:num w:numId="40" w16cid:durableId="1585450653">
    <w:abstractNumId w:val="8"/>
  </w:num>
  <w:num w:numId="41" w16cid:durableId="302589321">
    <w:abstractNumId w:val="43"/>
  </w:num>
  <w:num w:numId="42" w16cid:durableId="628973790">
    <w:abstractNumId w:val="33"/>
  </w:num>
  <w:num w:numId="43" w16cid:durableId="653459737">
    <w:abstractNumId w:val="27"/>
  </w:num>
  <w:num w:numId="44" w16cid:durableId="1850288125">
    <w:abstractNumId w:val="9"/>
  </w:num>
  <w:num w:numId="45" w16cid:durableId="1056855049">
    <w:abstractNumId w:val="40"/>
  </w:num>
  <w:num w:numId="46" w16cid:durableId="292443843">
    <w:abstractNumId w:val="34"/>
  </w:num>
  <w:num w:numId="47" w16cid:durableId="11064679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48752683">
    <w:abstractNumId w:val="24"/>
  </w:num>
  <w:num w:numId="49" w16cid:durableId="599027565">
    <w:abstractNumId w:val="0"/>
  </w:num>
  <w:num w:numId="50" w16cid:durableId="1745180646">
    <w:abstractNumId w:val="18"/>
  </w:num>
  <w:num w:numId="51" w16cid:durableId="771245825">
    <w:abstractNumId w:val="25"/>
  </w:num>
  <w:num w:numId="52" w16cid:durableId="1089615269">
    <w:abstractNumId w:val="39"/>
  </w:num>
  <w:num w:numId="53" w16cid:durableId="723721340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442F9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4637C"/>
    <w:rsid w:val="00556D04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5AD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C55EB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A56E3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B552A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D278B-0FB2-4462-A5BB-FD1EB91B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4648A-9F10-4DDF-8B31-F9F8D7D32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Sylwia</dc:creator>
  <cp:lastModifiedBy>Małgorzata Mordak</cp:lastModifiedBy>
  <cp:revision>2</cp:revision>
  <cp:lastPrinted>2021-10-19T12:27:00Z</cp:lastPrinted>
  <dcterms:created xsi:type="dcterms:W3CDTF">2023-04-26T19:23:00Z</dcterms:created>
  <dcterms:modified xsi:type="dcterms:W3CDTF">2023-04-26T19:23:00Z</dcterms:modified>
</cp:coreProperties>
</file>